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C6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0C6">
        <w:rPr>
          <w:rFonts w:ascii="Times New Roman" w:hAnsi="Times New Roman" w:cs="Times New Roman"/>
          <w:b/>
          <w:bCs/>
          <w:sz w:val="24"/>
          <w:szCs w:val="24"/>
        </w:rPr>
        <w:t xml:space="preserve">Расчет оптовой цены на газ в соответствии с Положением </w:t>
      </w:r>
      <w:r w:rsidR="00227F53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0850C6">
        <w:rPr>
          <w:rFonts w:ascii="Times New Roman" w:hAnsi="Times New Roman" w:cs="Times New Roman"/>
          <w:b/>
          <w:bCs/>
          <w:sz w:val="24"/>
          <w:szCs w:val="24"/>
        </w:rPr>
        <w:t>б определении формулы цены газа</w:t>
      </w:r>
      <w:r w:rsidR="00227F5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21A42">
        <w:rPr>
          <w:rFonts w:ascii="Times New Roman" w:hAnsi="Times New Roman" w:cs="Times New Roman"/>
          <w:b/>
          <w:bCs/>
          <w:sz w:val="24"/>
          <w:szCs w:val="24"/>
        </w:rPr>
        <w:t xml:space="preserve"> (Приказ ФСТ Р</w:t>
      </w:r>
      <w:r w:rsidR="00302018">
        <w:rPr>
          <w:rFonts w:ascii="Times New Roman" w:hAnsi="Times New Roman" w:cs="Times New Roman"/>
          <w:b/>
          <w:bCs/>
          <w:sz w:val="24"/>
          <w:szCs w:val="24"/>
        </w:rPr>
        <w:t>оссии</w:t>
      </w:r>
      <w:r w:rsidR="00D21A42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302018">
        <w:rPr>
          <w:rFonts w:ascii="Times New Roman" w:hAnsi="Times New Roman" w:cs="Times New Roman"/>
          <w:b/>
          <w:bCs/>
          <w:sz w:val="24"/>
          <w:szCs w:val="24"/>
        </w:rPr>
        <w:t>1142-э</w:t>
      </w:r>
      <w:r w:rsidR="00D21A4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781FC6">
        <w:rPr>
          <w:rFonts w:ascii="Times New Roman" w:hAnsi="Times New Roman" w:cs="Times New Roman"/>
          <w:b/>
          <w:bCs/>
          <w:sz w:val="24"/>
          <w:szCs w:val="24"/>
        </w:rPr>
        <w:t xml:space="preserve">09.07.2014 </w:t>
      </w:r>
      <w:r w:rsidR="00302018">
        <w:rPr>
          <w:rFonts w:ascii="Times New Roman" w:hAnsi="Times New Roman" w:cs="Times New Roman"/>
          <w:b/>
          <w:bCs/>
          <w:sz w:val="24"/>
          <w:szCs w:val="24"/>
        </w:rPr>
        <w:t xml:space="preserve">г. и </w:t>
      </w:r>
      <w:r w:rsidR="00781F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2018">
        <w:rPr>
          <w:rFonts w:ascii="Times New Roman" w:hAnsi="Times New Roman" w:cs="Times New Roman"/>
          <w:b/>
          <w:bCs/>
          <w:sz w:val="24"/>
          <w:szCs w:val="24"/>
        </w:rPr>
        <w:t>Приказ ФС</w:t>
      </w:r>
      <w:r w:rsidR="00781FC6">
        <w:rPr>
          <w:rFonts w:ascii="Times New Roman" w:hAnsi="Times New Roman" w:cs="Times New Roman"/>
          <w:b/>
          <w:bCs/>
          <w:sz w:val="24"/>
          <w:szCs w:val="24"/>
        </w:rPr>
        <w:t xml:space="preserve">Т России №217-э/2 от 08.06.2015 </w:t>
      </w:r>
      <w:r w:rsidR="00302018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p w:rsidR="00227F53" w:rsidRDefault="00227F53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53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Формула расчета цены</w:t>
      </w:r>
    </w:p>
    <w:p w:rsidR="000850C6" w:rsidRDefault="00D8149A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газа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дз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100%-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тп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100%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дз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∆Т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ср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пониж.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дифф.</m:t>
              </m:r>
            </m:sub>
          </m:sSub>
        </m:oMath>
      </m:oMathPara>
    </w:p>
    <w:p w:rsidR="000850C6" w:rsidRPr="00951692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51692">
        <w:rPr>
          <w:rFonts w:ascii="Times New Roman" w:hAnsi="Times New Roman" w:cs="Times New Roman"/>
        </w:rPr>
        <w:t>где,</w:t>
      </w:r>
    </w:p>
    <w:p w:rsidR="00C62426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951692">
        <w:rPr>
          <w:rFonts w:ascii="Calibri" w:hAnsi="Calibri" w:cs="Calibri"/>
          <w:noProof/>
          <w:lang w:eastAsia="ru-RU"/>
        </w:rPr>
        <w:drawing>
          <wp:inline distT="0" distB="0" distL="0" distR="0" wp14:anchorId="72684D51" wp14:editId="266B13B7">
            <wp:extent cx="2952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92">
        <w:rPr>
          <w:rFonts w:ascii="Calibri" w:hAnsi="Calibri" w:cs="Calibri"/>
        </w:rPr>
        <w:t xml:space="preserve"> - Средняя цена экспорта газа определяется на базе подходов, применяемых в реальных экспортных контрактах – через средние цены на нефтепродукты за 9-ти месячный предшествующий период  </w:t>
      </w:r>
    </w:p>
    <w:p w:rsidR="000850C6" w:rsidRPr="00951692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951692">
        <w:rPr>
          <w:rFonts w:ascii="Calibri" w:hAnsi="Calibri" w:cs="Calibri"/>
          <w:noProof/>
          <w:lang w:eastAsia="ru-RU"/>
        </w:rPr>
        <w:drawing>
          <wp:inline distT="0" distB="0" distL="0" distR="0" wp14:anchorId="74E00D8C" wp14:editId="5274AB4B">
            <wp:extent cx="30480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92">
        <w:rPr>
          <w:rFonts w:ascii="Calibri" w:hAnsi="Calibri" w:cs="Calibri"/>
        </w:rPr>
        <w:t xml:space="preserve"> - ставка экспортной таможенной пошлины на газ </w:t>
      </w:r>
    </w:p>
    <w:p w:rsidR="00C62426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951692">
        <w:rPr>
          <w:rFonts w:ascii="Calibri" w:hAnsi="Calibri" w:cs="Calibri"/>
          <w:noProof/>
          <w:lang w:eastAsia="ru-RU"/>
        </w:rPr>
        <w:drawing>
          <wp:inline distT="0" distB="0" distL="0" distR="0" wp14:anchorId="60DC4A9D" wp14:editId="7E27583A">
            <wp:extent cx="2571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92">
        <w:rPr>
          <w:rFonts w:ascii="Calibri" w:hAnsi="Calibri" w:cs="Calibri"/>
        </w:rPr>
        <w:t xml:space="preserve"> - удельная величина расходов, связанных с поставками газа в Дальнее Зарубежье </w:t>
      </w:r>
    </w:p>
    <w:p w:rsidR="000850C6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951692">
        <w:rPr>
          <w:rFonts w:ascii="Calibri" w:hAnsi="Calibri" w:cs="Calibri"/>
          <w:noProof/>
          <w:lang w:eastAsia="ru-RU"/>
        </w:rPr>
        <w:drawing>
          <wp:inline distT="0" distB="0" distL="0" distR="0" wp14:anchorId="46709830" wp14:editId="688B51A9">
            <wp:extent cx="3714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692">
        <w:rPr>
          <w:rFonts w:ascii="Calibri" w:hAnsi="Calibri" w:cs="Calibri"/>
        </w:rPr>
        <w:t xml:space="preserve"> - разница между средней стоимостью транспортировки газа от мест добычи до границы Российской Федерации и средней стоимостью транспортировки газа от мест добычи до потребителей Российской Федерации </w:t>
      </w:r>
    </w:p>
    <w:p w:rsidR="00C62426" w:rsidRDefault="00C62426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0850C6" w:rsidRPr="004A1997" w:rsidRDefault="000850C6" w:rsidP="000850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97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r w:rsidR="00736A6D">
        <w:rPr>
          <w:rFonts w:ascii="Times New Roman" w:hAnsi="Times New Roman" w:cs="Times New Roman"/>
          <w:b/>
          <w:sz w:val="24"/>
          <w:szCs w:val="24"/>
        </w:rPr>
        <w:t>с 1 июля</w:t>
      </w:r>
      <w:r w:rsidR="0024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6D">
        <w:rPr>
          <w:rFonts w:ascii="Times New Roman" w:hAnsi="Times New Roman" w:cs="Times New Roman"/>
          <w:b/>
          <w:sz w:val="24"/>
          <w:szCs w:val="24"/>
        </w:rPr>
        <w:t>2015</w:t>
      </w:r>
      <w:r w:rsidRPr="004A199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850C6" w:rsidRDefault="00D8149A" w:rsidP="000850C6">
      <w:pPr>
        <w:pBdr>
          <w:bottom w:val="single" w:sz="12" w:space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Ц</m:t>
            </m:r>
          </m:e>
          <m:sub>
            <m:r>
              <w:rPr>
                <w:rFonts w:ascii="Cambria Math" w:hAnsi="Cambria Math" w:cs="Times New Roman"/>
              </w:rPr>
              <m:t>газа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13</m:t>
            </m:r>
            <m:r>
              <w:rPr>
                <w:rFonts w:ascii="Cambria Math" w:hAnsi="Cambria Math" w:cs="Times New Roman"/>
              </w:rPr>
              <m:t> </m:t>
            </m:r>
            <m:r>
              <w:rPr>
                <w:rFonts w:ascii="Cambria Math" w:hAnsi="Cambria Math" w:cs="Times New Roman"/>
              </w:rPr>
              <m:t>189×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100%-30</m:t>
                </m:r>
              </m:num>
              <m:den>
                <m:r>
                  <w:rPr>
                    <w:rFonts w:ascii="Cambria Math" w:hAnsi="Cambria Math" w:cs="Times New Roman"/>
                  </w:rPr>
                  <m:t>100%</m:t>
                </m:r>
              </m:den>
            </m:f>
            <m:r>
              <w:rPr>
                <w:rFonts w:ascii="Cambria Math" w:hAnsi="Cambria Math" w:cs="Times New Roman"/>
              </w:rPr>
              <m:t>-(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269249</m:t>
                </m:r>
              </m:num>
              <m:den>
                <m:r>
                  <w:rPr>
                    <w:rFonts w:ascii="Cambria Math" w:hAnsi="Cambria Math" w:cs="Times New Roman"/>
                  </w:rPr>
                  <m:t>142401</m:t>
                </m:r>
              </m:den>
            </m:f>
            <m:r>
              <w:rPr>
                <w:rFonts w:ascii="Cambria Math" w:hAnsi="Cambria Math" w:cs="Times New Roman"/>
              </w:rPr>
              <m:t>)-(</m:t>
            </m:r>
            <m:r>
              <w:rPr>
                <w:rFonts w:ascii="Cambria Math" w:hAnsi="Cambria Math" w:cs="Times New Roman"/>
              </w:rPr>
              <m:t>3231</m:t>
            </m:r>
            <m:r>
              <w:rPr>
                <w:rFonts w:ascii="Cambria Math" w:hAnsi="Cambria Math" w:cs="Times New Roman"/>
              </w:rPr>
              <m:t>×</m:t>
            </m:r>
            <m:r>
              <w:rPr>
                <w:rFonts w:ascii="Cambria Math" w:hAnsi="Cambria Math" w:cs="Times New Roman"/>
              </w:rPr>
              <m:t>82,44-</m:t>
            </m:r>
            <m:r>
              <w:rPr>
                <w:rFonts w:ascii="Cambria Math" w:hAnsi="Cambria Math" w:cs="Times New Roman"/>
              </w:rPr>
              <m:t>2916</m:t>
            </m:r>
            <m:r>
              <w:rPr>
                <w:rFonts w:ascii="Cambria Math" w:hAnsi="Cambria Math" w:cs="Times New Roman"/>
              </w:rPr>
              <m:t>×</m:t>
            </m:r>
            <m:r>
              <w:rPr>
                <w:rFonts w:ascii="Cambria Math" w:hAnsi="Cambria Math" w:cs="Times New Roman"/>
              </w:rPr>
              <m:t>65,2)</m:t>
            </m:r>
          </m:e>
        </m:d>
        <m:r>
          <w:rPr>
            <w:rFonts w:ascii="Cambria Math" w:hAnsi="Cambria Math" w:cs="Times New Roman"/>
          </w:rPr>
          <m:t>×0,6160×0,8793</m:t>
        </m:r>
      </m:oMath>
      <w:r w:rsidR="000850C6">
        <w:rPr>
          <w:rFonts w:ascii="Times New Roman" w:eastAsiaTheme="minorEastAsia" w:hAnsi="Times New Roman" w:cs="Times New Roman"/>
          <w:sz w:val="20"/>
          <w:szCs w:val="20"/>
        </w:rPr>
        <w:t>=</w:t>
      </w:r>
    </w:p>
    <w:p w:rsidR="000850C6" w:rsidRPr="0029076C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 w:cs="Times New Roman"/>
        </w:rPr>
      </w:pPr>
      <w:bookmarkStart w:id="0" w:name="_GoBack"/>
      <w:bookmarkEnd w:id="0"/>
      <w:r w:rsidRPr="0002532D">
        <w:rPr>
          <w:rFonts w:ascii="Times New Roman" w:eastAsiaTheme="minorEastAsia" w:hAnsi="Times New Roman" w:cs="Times New Roman"/>
        </w:rPr>
        <w:t>(</w:t>
      </w:r>
      <w:r w:rsidR="0029076C">
        <w:rPr>
          <w:rFonts w:ascii="Times New Roman" w:eastAsiaTheme="minorEastAsia" w:hAnsi="Times New Roman" w:cs="Times New Roman"/>
        </w:rPr>
        <w:t>1</w:t>
      </w:r>
      <w:r w:rsidR="00736A6D">
        <w:rPr>
          <w:rFonts w:ascii="Times New Roman" w:eastAsiaTheme="minorEastAsia" w:hAnsi="Times New Roman" w:cs="Times New Roman"/>
        </w:rPr>
        <w:t>3188,7</w:t>
      </w:r>
      <w:r w:rsidRPr="0002532D">
        <w:rPr>
          <w:rFonts w:ascii="Times New Roman" w:eastAsiaTheme="minorEastAsia" w:hAnsi="Times New Roman" w:cs="Times New Roman"/>
        </w:rPr>
        <w:t xml:space="preserve">0 х </w:t>
      </w:r>
      <w:r w:rsidR="001404A8">
        <w:rPr>
          <w:rFonts w:ascii="Times New Roman" w:eastAsiaTheme="minorEastAsia" w:hAnsi="Times New Roman" w:cs="Times New Roman"/>
        </w:rPr>
        <w:t>0,7</w:t>
      </w:r>
      <w:r w:rsidR="00D8260C">
        <w:rPr>
          <w:rFonts w:ascii="Times New Roman" w:eastAsiaTheme="minorEastAsia" w:hAnsi="Times New Roman" w:cs="Times New Roman"/>
        </w:rPr>
        <w:t xml:space="preserve"> </w:t>
      </w:r>
      <w:r w:rsidR="00736A6D">
        <w:rPr>
          <w:rFonts w:ascii="Times New Roman" w:eastAsiaTheme="minorEastAsia" w:hAnsi="Times New Roman" w:cs="Times New Roman"/>
        </w:rPr>
        <w:t>–</w:t>
      </w:r>
      <w:r w:rsidR="00D8260C">
        <w:rPr>
          <w:rFonts w:ascii="Times New Roman" w:eastAsiaTheme="minorEastAsia" w:hAnsi="Times New Roman" w:cs="Times New Roman"/>
        </w:rPr>
        <w:t xml:space="preserve"> 1</w:t>
      </w:r>
      <w:r w:rsidR="00736A6D">
        <w:rPr>
          <w:rFonts w:ascii="Times New Roman" w:eastAsiaTheme="minorEastAsia" w:hAnsi="Times New Roman" w:cs="Times New Roman"/>
        </w:rPr>
        <w:t xml:space="preserve">890,78 </w:t>
      </w:r>
      <w:r w:rsidR="002C37FC">
        <w:rPr>
          <w:rFonts w:ascii="Times New Roman" w:eastAsiaTheme="minorEastAsia" w:hAnsi="Times New Roman" w:cs="Times New Roman"/>
        </w:rPr>
        <w:t>–</w:t>
      </w:r>
      <w:r w:rsidR="00736A6D">
        <w:rPr>
          <w:rFonts w:ascii="Times New Roman" w:eastAsiaTheme="minorEastAsia" w:hAnsi="Times New Roman" w:cs="Times New Roman"/>
        </w:rPr>
        <w:t xml:space="preserve"> </w:t>
      </w:r>
      <w:r w:rsidR="002C37FC">
        <w:rPr>
          <w:rFonts w:ascii="Times New Roman" w:eastAsiaTheme="minorEastAsia" w:hAnsi="Times New Roman" w:cs="Times New Roman"/>
        </w:rPr>
        <w:t>762,4</w:t>
      </w:r>
      <w:r>
        <w:rPr>
          <w:rFonts w:ascii="Times New Roman" w:eastAsiaTheme="minorEastAsia" w:hAnsi="Times New Roman" w:cs="Times New Roman"/>
        </w:rPr>
        <w:t>) х 0,</w:t>
      </w:r>
      <w:r w:rsidR="002C37FC">
        <w:rPr>
          <w:rFonts w:ascii="Times New Roman" w:eastAsiaTheme="minorEastAsia" w:hAnsi="Times New Roman" w:cs="Times New Roman"/>
        </w:rPr>
        <w:t>6160</w:t>
      </w:r>
      <w:r>
        <w:rPr>
          <w:rFonts w:ascii="Times New Roman" w:eastAsiaTheme="minorEastAsia" w:hAnsi="Times New Roman" w:cs="Times New Roman"/>
        </w:rPr>
        <w:t>х 0,</w:t>
      </w:r>
      <w:r w:rsidR="00420862">
        <w:rPr>
          <w:rFonts w:ascii="Times New Roman" w:eastAsiaTheme="minorEastAsia" w:hAnsi="Times New Roman" w:cs="Times New Roman"/>
        </w:rPr>
        <w:t>8793</w:t>
      </w:r>
      <w:r>
        <w:rPr>
          <w:rFonts w:ascii="Times New Roman" w:eastAsiaTheme="minorEastAsia" w:hAnsi="Times New Roman" w:cs="Times New Roman"/>
        </w:rPr>
        <w:t xml:space="preserve"> = </w:t>
      </w:r>
      <w:r w:rsidR="0029076C">
        <w:rPr>
          <w:rFonts w:ascii="Times New Roman" w:eastAsiaTheme="minorEastAsia" w:hAnsi="Times New Roman" w:cs="Times New Roman"/>
        </w:rPr>
        <w:t>6</w:t>
      </w:r>
      <w:r w:rsidR="00257FFA">
        <w:rPr>
          <w:rFonts w:ascii="Times New Roman" w:eastAsiaTheme="minorEastAsia" w:hAnsi="Times New Roman" w:cs="Times New Roman"/>
        </w:rPr>
        <w:t>5</w:t>
      </w:r>
      <w:r w:rsidR="002C37FC">
        <w:rPr>
          <w:rFonts w:ascii="Times New Roman" w:eastAsiaTheme="minorEastAsia" w:hAnsi="Times New Roman" w:cs="Times New Roman"/>
        </w:rPr>
        <w:t>7</w:t>
      </w:r>
      <w:r w:rsidR="00257FFA">
        <w:rPr>
          <w:rFonts w:ascii="Times New Roman" w:eastAsiaTheme="minorEastAsia" w:hAnsi="Times New Roman" w:cs="Times New Roman"/>
        </w:rPr>
        <w:t>9,</w:t>
      </w:r>
      <w:r w:rsidR="002C37FC">
        <w:rPr>
          <w:rFonts w:ascii="Times New Roman" w:eastAsiaTheme="minorEastAsia" w:hAnsi="Times New Roman" w:cs="Times New Roman"/>
        </w:rPr>
        <w:t>12</w:t>
      </w:r>
      <w:r>
        <w:rPr>
          <w:rFonts w:ascii="Times New Roman" w:eastAsiaTheme="minorEastAsia" w:hAnsi="Times New Roman" w:cs="Times New Roman"/>
        </w:rPr>
        <w:t xml:space="preserve"> х 0,</w:t>
      </w:r>
      <w:r w:rsidR="002C37FC">
        <w:rPr>
          <w:rFonts w:ascii="Times New Roman" w:eastAsiaTheme="minorEastAsia" w:hAnsi="Times New Roman" w:cs="Times New Roman"/>
        </w:rPr>
        <w:t>616</w:t>
      </w:r>
      <w:r>
        <w:rPr>
          <w:rFonts w:ascii="Times New Roman" w:eastAsiaTheme="minorEastAsia" w:hAnsi="Times New Roman" w:cs="Times New Roman"/>
        </w:rPr>
        <w:t xml:space="preserve"> х 0,</w:t>
      </w:r>
      <w:r w:rsidR="00420862">
        <w:rPr>
          <w:rFonts w:ascii="Times New Roman" w:eastAsiaTheme="minorEastAsia" w:hAnsi="Times New Roman" w:cs="Times New Roman"/>
        </w:rPr>
        <w:t>8793</w:t>
      </w:r>
      <w:r>
        <w:rPr>
          <w:rFonts w:ascii="Times New Roman" w:eastAsiaTheme="minorEastAsia" w:hAnsi="Times New Roman" w:cs="Times New Roman"/>
        </w:rPr>
        <w:t xml:space="preserve"> = </w:t>
      </w:r>
      <w:r w:rsidR="00736A6D">
        <w:rPr>
          <w:rFonts w:ascii="Times New Roman" w:eastAsiaTheme="minorEastAsia" w:hAnsi="Times New Roman" w:cs="Times New Roman"/>
        </w:rPr>
        <w:t>3564</w:t>
      </w:r>
      <w:r w:rsidRPr="0029076C">
        <w:rPr>
          <w:rFonts w:ascii="Times New Roman" w:eastAsiaTheme="minorEastAsia" w:hAnsi="Times New Roman" w:cs="Times New Roman"/>
        </w:rPr>
        <w:t xml:space="preserve"> руб</w:t>
      </w:r>
      <w:r w:rsidR="00845E8E" w:rsidRPr="0029076C">
        <w:rPr>
          <w:rFonts w:ascii="Times New Roman" w:eastAsiaTheme="minorEastAsia" w:hAnsi="Times New Roman" w:cs="Times New Roman"/>
        </w:rPr>
        <w:t>.</w:t>
      </w:r>
      <w:r w:rsidR="00736A6D">
        <w:rPr>
          <w:rFonts w:ascii="Times New Roman" w:eastAsiaTheme="minorEastAsia" w:hAnsi="Times New Roman" w:cs="Times New Roman"/>
        </w:rPr>
        <w:t>/</w:t>
      </w:r>
      <w:r w:rsidRPr="0029076C">
        <w:rPr>
          <w:rFonts w:ascii="Times New Roman" w:eastAsiaTheme="minorEastAsia" w:hAnsi="Times New Roman" w:cs="Times New Roman"/>
        </w:rPr>
        <w:t>тыс</w:t>
      </w:r>
      <w:proofErr w:type="gramStart"/>
      <w:r w:rsidRPr="0029076C">
        <w:rPr>
          <w:rFonts w:ascii="Times New Roman" w:eastAsiaTheme="minorEastAsia" w:hAnsi="Times New Roman" w:cs="Times New Roman"/>
        </w:rPr>
        <w:t>.м</w:t>
      </w:r>
      <w:proofErr w:type="gramEnd"/>
      <w:r w:rsidRPr="0029076C">
        <w:rPr>
          <w:rFonts w:ascii="Times New Roman" w:eastAsiaTheme="minorEastAsia" w:hAnsi="Times New Roman" w:cs="Times New Roman"/>
        </w:rPr>
        <w:t>3</w:t>
      </w:r>
    </w:p>
    <w:p w:rsidR="000850C6" w:rsidRPr="0002532D" w:rsidRDefault="000850C6" w:rsidP="000850C6">
      <w:pPr>
        <w:pBdr>
          <w:bottom w:val="single" w:sz="12" w:space="0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 w:cs="Times New Roman"/>
        </w:rPr>
      </w:pPr>
    </w:p>
    <w:p w:rsidR="0029076C" w:rsidRPr="0029076C" w:rsidRDefault="0029076C" w:rsidP="0029076C">
      <w:pPr>
        <w:jc w:val="both"/>
        <w:rPr>
          <w:b/>
          <w:sz w:val="24"/>
          <w:szCs w:val="24"/>
        </w:rPr>
      </w:pPr>
      <w:r w:rsidRPr="0029076C">
        <w:rPr>
          <w:b/>
          <w:sz w:val="24"/>
          <w:szCs w:val="24"/>
        </w:rPr>
        <w:t>Таким</w:t>
      </w:r>
      <w:r w:rsidR="00243D67">
        <w:rPr>
          <w:b/>
          <w:sz w:val="24"/>
          <w:szCs w:val="24"/>
        </w:rPr>
        <w:t xml:space="preserve"> образом</w:t>
      </w:r>
      <w:r w:rsidR="00736A6D">
        <w:rPr>
          <w:b/>
          <w:sz w:val="24"/>
          <w:szCs w:val="24"/>
        </w:rPr>
        <w:t>, оптовая цена на газ с 1 июля</w:t>
      </w:r>
      <w:r w:rsidRPr="0029076C">
        <w:rPr>
          <w:b/>
          <w:sz w:val="24"/>
          <w:szCs w:val="24"/>
        </w:rPr>
        <w:t xml:space="preserve"> </w:t>
      </w:r>
      <w:r w:rsidR="00736A6D">
        <w:rPr>
          <w:b/>
          <w:sz w:val="24"/>
          <w:szCs w:val="24"/>
        </w:rPr>
        <w:t>2015</w:t>
      </w:r>
      <w:r w:rsidRPr="0029076C">
        <w:rPr>
          <w:b/>
          <w:sz w:val="24"/>
          <w:szCs w:val="24"/>
        </w:rPr>
        <w:t>г. для промышленных потреби</w:t>
      </w:r>
      <w:r w:rsidR="00420862">
        <w:rPr>
          <w:b/>
          <w:sz w:val="24"/>
          <w:szCs w:val="24"/>
        </w:rPr>
        <w:t xml:space="preserve">телей </w:t>
      </w:r>
      <w:r w:rsidR="008C012C">
        <w:rPr>
          <w:b/>
          <w:sz w:val="24"/>
          <w:szCs w:val="24"/>
        </w:rPr>
        <w:t xml:space="preserve">Пермского </w:t>
      </w:r>
      <w:r w:rsidR="00736A6D">
        <w:rPr>
          <w:b/>
          <w:sz w:val="24"/>
          <w:szCs w:val="24"/>
        </w:rPr>
        <w:t>края составит 3 564</w:t>
      </w:r>
      <w:r w:rsidRPr="0029076C">
        <w:rPr>
          <w:b/>
          <w:sz w:val="24"/>
          <w:szCs w:val="24"/>
        </w:rPr>
        <w:t xml:space="preserve"> руб. за 1000 куб.м (без учета НДС).</w:t>
      </w:r>
    </w:p>
    <w:sectPr w:rsidR="0029076C" w:rsidRPr="0029076C" w:rsidSect="00845E8E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52"/>
    <w:rsid w:val="000377BB"/>
    <w:rsid w:val="000850C6"/>
    <w:rsid w:val="00127E2F"/>
    <w:rsid w:val="001404A8"/>
    <w:rsid w:val="00212AAC"/>
    <w:rsid w:val="00227F53"/>
    <w:rsid w:val="00243D67"/>
    <w:rsid w:val="00257FFA"/>
    <w:rsid w:val="0029076C"/>
    <w:rsid w:val="002C37FC"/>
    <w:rsid w:val="00302018"/>
    <w:rsid w:val="00411723"/>
    <w:rsid w:val="00420862"/>
    <w:rsid w:val="005A2B74"/>
    <w:rsid w:val="005E07A7"/>
    <w:rsid w:val="006C368D"/>
    <w:rsid w:val="00736A6D"/>
    <w:rsid w:val="00757852"/>
    <w:rsid w:val="00781FC6"/>
    <w:rsid w:val="00845E8E"/>
    <w:rsid w:val="008C012C"/>
    <w:rsid w:val="00A22FF8"/>
    <w:rsid w:val="00A51246"/>
    <w:rsid w:val="00A858CE"/>
    <w:rsid w:val="00B51BE8"/>
    <w:rsid w:val="00C62426"/>
    <w:rsid w:val="00C95AE6"/>
    <w:rsid w:val="00D21A42"/>
    <w:rsid w:val="00D67BC8"/>
    <w:rsid w:val="00D8260C"/>
    <w:rsid w:val="00D842BC"/>
    <w:rsid w:val="00DE5EDC"/>
    <w:rsid w:val="00EE6439"/>
    <w:rsid w:val="00F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173</Words>
  <Characters>991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2013-12-26T03:02:00Z</cp:lastPrinted>
  <dcterms:created xsi:type="dcterms:W3CDTF">2013-02-28T04:40:00Z</dcterms:created>
  <dcterms:modified xsi:type="dcterms:W3CDTF">2015-06-29T10:22:00Z</dcterms:modified>
</cp:coreProperties>
</file>